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78" w:rsidRPr="0069742D" w:rsidRDefault="00E531C9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C9">
        <w:rPr>
          <w:rFonts w:ascii="Times New Roman" w:hAnsi="Times New Roman" w:cs="Times New Roman"/>
          <w:b/>
          <w:sz w:val="28"/>
          <w:szCs w:val="28"/>
        </w:rPr>
        <w:t>30.12.2021 г. № 4</w:t>
      </w:r>
    </w:p>
    <w:p w:rsidR="00423278" w:rsidRPr="0069742D" w:rsidRDefault="00423278" w:rsidP="00423278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278" w:rsidRPr="0069742D" w:rsidRDefault="00423278" w:rsidP="00423278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423278" w:rsidRPr="0069742D" w:rsidRDefault="00423278" w:rsidP="0042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</w:t>
      </w:r>
      <w:r w:rsidRPr="00423278">
        <w:rPr>
          <w:rFonts w:ascii="Times New Roman" w:hAnsi="Times New Roman" w:cs="Times New Roman"/>
          <w:b/>
        </w:rPr>
        <w:t>ОБ УТВЕРЖДЕНИИ</w:t>
      </w:r>
      <w:r w:rsidR="007A1C1F" w:rsidRPr="00423278">
        <w:rPr>
          <w:rFonts w:ascii="Times New Roman" w:hAnsi="Times New Roman" w:cs="Times New Roman"/>
          <w:b/>
        </w:rPr>
        <w:t xml:space="preserve"> ПЛАН</w:t>
      </w:r>
      <w:r w:rsidR="005D322A" w:rsidRPr="00423278">
        <w:rPr>
          <w:rFonts w:ascii="Times New Roman" w:hAnsi="Times New Roman" w:cs="Times New Roman"/>
          <w:b/>
        </w:rPr>
        <w:t>А</w:t>
      </w:r>
      <w:r w:rsidR="007A1C1F" w:rsidRPr="00423278">
        <w:rPr>
          <w:rFonts w:ascii="Times New Roman" w:hAnsi="Times New Roman" w:cs="Times New Roman"/>
          <w:b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423278">
        <w:rPr>
          <w:rFonts w:ascii="Times New Roman" w:hAnsi="Times New Roman" w:cs="Times New Roman"/>
          <w:b/>
        </w:rPr>
        <w:t xml:space="preserve">НА </w:t>
      </w:r>
      <w:r w:rsidR="008A2CDC" w:rsidRPr="00423278">
        <w:rPr>
          <w:rFonts w:ascii="Times New Roman" w:hAnsi="Times New Roman" w:cs="Times New Roman"/>
          <w:b/>
        </w:rPr>
        <w:t>2022</w:t>
      </w:r>
      <w:r w:rsidR="007A1C1F" w:rsidRPr="00423278">
        <w:rPr>
          <w:rFonts w:ascii="Times New Roman" w:hAnsi="Times New Roman" w:cs="Times New Roman"/>
          <w:b/>
        </w:rPr>
        <w:t xml:space="preserve"> ГОД</w:t>
      </w:r>
      <w:r w:rsidR="007B7724" w:rsidRPr="00423278">
        <w:rPr>
          <w:rFonts w:ascii="Times New Roman" w:hAnsi="Times New Roman" w:cs="Times New Roman"/>
          <w:b/>
        </w:rPr>
        <w:t>»</w:t>
      </w:r>
    </w:p>
    <w:p w:rsidR="009C67B4" w:rsidRPr="00387007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387007">
      <w:pPr>
        <w:pStyle w:val="ConsPlusTitle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>на основании</w:t>
      </w:r>
      <w:r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ст. 269.2 Бюджетного кодекса</w:t>
      </w:r>
      <w:proofErr w:type="gramStart"/>
      <w:r w:rsidRPr="0038700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7D6B58">
        <w:rPr>
          <w:rFonts w:ascii="Times New Roman" w:hAnsi="Times New Roman" w:cs="Times New Roman"/>
          <w:b w:val="0"/>
          <w:spacing w:val="-2"/>
          <w:sz w:val="28"/>
          <w:szCs w:val="28"/>
        </w:rPr>
        <w:t>,</w:t>
      </w:r>
      <w:proofErr w:type="gramEnd"/>
      <w:r w:rsidR="007D6B5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руководствуясь Положение о финансовом отделе администрации муниципального образования «Середкино» от 12.04.2012 г.</w:t>
      </w:r>
    </w:p>
    <w:p w:rsidR="007D6B58" w:rsidRPr="00387007" w:rsidRDefault="007D6B58" w:rsidP="00387007">
      <w:pPr>
        <w:pStyle w:val="ConsPlusTitle"/>
        <w:rPr>
          <w:rFonts w:ascii="Times New Roman" w:hAnsi="Times New Roman" w:cs="Times New Roman"/>
          <w:b w:val="0"/>
        </w:rPr>
      </w:pPr>
    </w:p>
    <w:p w:rsidR="008757F0" w:rsidRPr="00884897" w:rsidRDefault="00812842" w:rsidP="0019369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4897">
        <w:rPr>
          <w:rFonts w:ascii="Times New Roman" w:hAnsi="Times New Roman" w:cs="Times New Roman"/>
          <w:sz w:val="28"/>
          <w:szCs w:val="28"/>
        </w:rPr>
        <w:t>1. 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контрольных мероприятий </w:t>
      </w:r>
      <w:r w:rsidR="00F530FA" w:rsidRPr="0088489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="00F530FA" w:rsidRPr="008848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муниципального финансового контроля на 20</w:t>
      </w:r>
      <w:r w:rsidR="00652EC5" w:rsidRPr="0088489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757F0" w:rsidRPr="008848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530FA" w:rsidRPr="008848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B5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7D6B58" w:rsidRDefault="008757F0" w:rsidP="008757F0">
      <w:pPr>
        <w:pStyle w:val="ae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4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B50" w:rsidRDefault="008757F0" w:rsidP="008757F0">
      <w:pPr>
        <w:pStyle w:val="ae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4897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652EC5" w:rsidRPr="00884897"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отделу муниципального образования </w:t>
      </w:r>
      <w:r w:rsidR="00884897" w:rsidRPr="00884897">
        <w:rPr>
          <w:rFonts w:ascii="Times New Roman" w:eastAsia="Times New Roman" w:hAnsi="Times New Roman" w:cs="Times New Roman"/>
          <w:sz w:val="28"/>
          <w:szCs w:val="28"/>
        </w:rPr>
        <w:t xml:space="preserve">«Середкино» </w:t>
      </w:r>
      <w:r w:rsidRPr="00884897">
        <w:rPr>
          <w:rFonts w:ascii="Times New Roman" w:eastAsia="Times New Roman" w:hAnsi="Times New Roman" w:cs="Times New Roman"/>
          <w:sz w:val="28"/>
          <w:szCs w:val="28"/>
        </w:rPr>
        <w:t>провести контрольные мероприятия согласно плану контрольных мероприятий в отношении субъектов контроля, указанных в прил</w:t>
      </w:r>
      <w:r w:rsidR="007D6B58">
        <w:rPr>
          <w:rFonts w:ascii="Times New Roman" w:eastAsia="Times New Roman" w:hAnsi="Times New Roman" w:cs="Times New Roman"/>
          <w:sz w:val="28"/>
          <w:szCs w:val="28"/>
        </w:rPr>
        <w:t xml:space="preserve">ожении к настоящему Приказу. </w:t>
      </w:r>
    </w:p>
    <w:p w:rsidR="007D6B58" w:rsidRDefault="007D6B58" w:rsidP="008757F0">
      <w:pPr>
        <w:pStyle w:val="ae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4797E" w:rsidRDefault="00765B50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7F0" w:rsidRPr="00E531C9">
        <w:rPr>
          <w:rFonts w:ascii="Times New Roman" w:hAnsi="Times New Roman" w:cs="Times New Roman"/>
          <w:sz w:val="28"/>
          <w:szCs w:val="28"/>
        </w:rPr>
        <w:t>4</w:t>
      </w:r>
      <w:r w:rsidR="007D6B58" w:rsidRPr="00E531C9">
        <w:rPr>
          <w:rFonts w:ascii="Times New Roman" w:hAnsi="Times New Roman" w:cs="Times New Roman"/>
          <w:sz w:val="28"/>
          <w:szCs w:val="28"/>
        </w:rPr>
        <w:t>.</w:t>
      </w:r>
      <w:r w:rsidR="00E531C9">
        <w:rPr>
          <w:rFonts w:ascii="Times New Roman" w:hAnsi="Times New Roman" w:cs="Times New Roman"/>
          <w:sz w:val="28"/>
          <w:szCs w:val="28"/>
        </w:rPr>
        <w:t xml:space="preserve"> </w:t>
      </w:r>
      <w:r w:rsidR="007D6B58" w:rsidRPr="00E531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4797E" w:rsidRPr="00E531C9">
        <w:rPr>
          <w:rFonts w:ascii="Times New Roman" w:hAnsi="Times New Roman" w:cs="Times New Roman"/>
          <w:sz w:val="28"/>
          <w:szCs w:val="28"/>
        </w:rPr>
        <w:t xml:space="preserve"> </w:t>
      </w:r>
      <w:r w:rsidR="007D6B58" w:rsidRPr="00E531C9">
        <w:rPr>
          <w:rFonts w:ascii="Times New Roman" w:hAnsi="Times New Roman" w:cs="Times New Roman"/>
          <w:sz w:val="28"/>
          <w:szCs w:val="28"/>
        </w:rPr>
        <w:t>Приказ</w:t>
      </w:r>
      <w:r w:rsidR="00B4797E" w:rsidRPr="00E531C9">
        <w:rPr>
          <w:rFonts w:ascii="Times New Roman" w:hAnsi="Times New Roman" w:cs="Times New Roman"/>
          <w:sz w:val="28"/>
          <w:szCs w:val="28"/>
        </w:rPr>
        <w:t xml:space="preserve"> </w:t>
      </w:r>
      <w:r w:rsidR="00E531C9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«Середкино» в информационно-телекоммуникационной сети «Интернет».</w:t>
      </w:r>
    </w:p>
    <w:p w:rsidR="00E531C9" w:rsidRPr="00884897" w:rsidRDefault="00E531C9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Настоящий Приказ вступает в силу после дня официального опубликования.</w:t>
      </w:r>
    </w:p>
    <w:p w:rsidR="007D6B58" w:rsidRDefault="00765B50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797E" w:rsidRPr="00884897" w:rsidRDefault="007D6B58" w:rsidP="00765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7F0" w:rsidRPr="00884897">
        <w:rPr>
          <w:rFonts w:ascii="Times New Roman" w:hAnsi="Times New Roman" w:cs="Times New Roman"/>
          <w:sz w:val="28"/>
          <w:szCs w:val="28"/>
        </w:rPr>
        <w:t>5</w:t>
      </w:r>
      <w:r w:rsidR="00B4797E" w:rsidRPr="0088489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B4797E" w:rsidRPr="0088489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797E" w:rsidRPr="00884897" w:rsidRDefault="00B4797E" w:rsidP="00FF1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30" w:rsidRPr="00884897" w:rsidRDefault="00FF1B30" w:rsidP="00FF1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842" w:rsidRPr="00884897" w:rsidRDefault="00FF1B30" w:rsidP="00193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897">
        <w:rPr>
          <w:rFonts w:ascii="Times New Roman" w:hAnsi="Times New Roman" w:cs="Times New Roman"/>
          <w:sz w:val="28"/>
          <w:szCs w:val="28"/>
        </w:rPr>
        <w:t xml:space="preserve"> </w:t>
      </w:r>
      <w:r w:rsidR="007D6B58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93697" w:rsidRPr="00884897" w:rsidRDefault="00193697" w:rsidP="00193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897" w:rsidRPr="00884897">
        <w:rPr>
          <w:rFonts w:ascii="Times New Roman" w:hAnsi="Times New Roman" w:cs="Times New Roman"/>
          <w:sz w:val="28"/>
          <w:szCs w:val="28"/>
        </w:rPr>
        <w:t xml:space="preserve">«Середкино» </w:t>
      </w:r>
      <w:r w:rsidR="0088489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D6B58">
        <w:rPr>
          <w:rFonts w:ascii="Times New Roman" w:hAnsi="Times New Roman" w:cs="Times New Roman"/>
          <w:sz w:val="28"/>
          <w:szCs w:val="28"/>
        </w:rPr>
        <w:t>Е. В. Ковинова</w:t>
      </w: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193697" w:rsidRDefault="00193697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  <w:sectPr w:rsidR="00193697" w:rsidSect="00124DFD">
          <w:footerReference w:type="default" r:id="rId9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</w:p>
    <w:p w:rsidR="00536319" w:rsidRDefault="000120D5" w:rsidP="000120D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2"/>
        </w:rPr>
      </w:pPr>
      <w:r w:rsidRPr="00536319">
        <w:rPr>
          <w:rFonts w:ascii="Times New Roman" w:hAnsi="Times New Roman" w:cs="Times New Roman"/>
          <w:szCs w:val="22"/>
        </w:rPr>
        <w:lastRenderedPageBreak/>
        <w:t xml:space="preserve">Приложение № 1 </w:t>
      </w:r>
    </w:p>
    <w:p w:rsidR="000120D5" w:rsidRPr="00536319" w:rsidRDefault="007D6B58" w:rsidP="000120D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Приказу финансового отдела</w:t>
      </w:r>
    </w:p>
    <w:p w:rsidR="000120D5" w:rsidRPr="00536319" w:rsidRDefault="000120D5" w:rsidP="000120D5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536319">
        <w:rPr>
          <w:rFonts w:ascii="Times New Roman" w:hAnsi="Times New Roman" w:cs="Times New Roman"/>
          <w:szCs w:val="22"/>
        </w:rPr>
        <w:t xml:space="preserve">  </w:t>
      </w:r>
      <w:r w:rsidR="007D6B58">
        <w:rPr>
          <w:rFonts w:ascii="Times New Roman" w:hAnsi="Times New Roman" w:cs="Times New Roman"/>
          <w:szCs w:val="22"/>
        </w:rPr>
        <w:t xml:space="preserve"> </w:t>
      </w:r>
      <w:r w:rsidRPr="00536319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884897" w:rsidRPr="00536319">
        <w:rPr>
          <w:rFonts w:ascii="Times New Roman" w:hAnsi="Times New Roman" w:cs="Times New Roman"/>
          <w:szCs w:val="22"/>
        </w:rPr>
        <w:t xml:space="preserve">«Середкино» </w:t>
      </w:r>
    </w:p>
    <w:p w:rsidR="000120D5" w:rsidRPr="00536319" w:rsidRDefault="000120D5" w:rsidP="000120D5">
      <w:pPr>
        <w:jc w:val="center"/>
        <w:rPr>
          <w:rFonts w:ascii="Times New Roman" w:hAnsi="Times New Roman" w:cs="Times New Roman"/>
          <w:b/>
        </w:rPr>
      </w:pPr>
      <w:r w:rsidRPr="00536319">
        <w:rPr>
          <w:rFonts w:ascii="Times New Roman" w:hAnsi="Times New Roman" w:cs="Times New Roman"/>
          <w:szCs w:val="22"/>
        </w:rPr>
        <w:t xml:space="preserve">                   </w:t>
      </w:r>
      <w:r w:rsidR="00193697" w:rsidRPr="00536319">
        <w:rPr>
          <w:rFonts w:ascii="Times New Roman" w:hAnsi="Times New Roman" w:cs="Times New Roman"/>
          <w:szCs w:val="22"/>
        </w:rPr>
        <w:t xml:space="preserve">            </w:t>
      </w:r>
      <w:r w:rsidR="00751939" w:rsidRPr="00536319">
        <w:rPr>
          <w:rFonts w:ascii="Times New Roman" w:hAnsi="Times New Roman" w:cs="Times New Roman"/>
          <w:szCs w:val="22"/>
        </w:rPr>
        <w:t xml:space="preserve">                           </w:t>
      </w:r>
      <w:r w:rsidR="00536319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="00751939" w:rsidRPr="00536319">
        <w:rPr>
          <w:rFonts w:ascii="Times New Roman" w:hAnsi="Times New Roman" w:cs="Times New Roman"/>
          <w:szCs w:val="22"/>
        </w:rPr>
        <w:t xml:space="preserve"> </w:t>
      </w:r>
      <w:r w:rsidR="00E531C9">
        <w:rPr>
          <w:rFonts w:ascii="Times New Roman" w:hAnsi="Times New Roman" w:cs="Times New Roman"/>
          <w:szCs w:val="22"/>
        </w:rPr>
        <w:t>от «30</w:t>
      </w:r>
      <w:r w:rsidR="004D2E21" w:rsidRPr="00E531C9">
        <w:rPr>
          <w:rFonts w:ascii="Times New Roman" w:hAnsi="Times New Roman" w:cs="Times New Roman"/>
          <w:szCs w:val="22"/>
        </w:rPr>
        <w:t xml:space="preserve">» декабря </w:t>
      </w:r>
      <w:r w:rsidR="00765B50" w:rsidRPr="00E531C9">
        <w:rPr>
          <w:rFonts w:ascii="Times New Roman" w:hAnsi="Times New Roman" w:cs="Times New Roman"/>
          <w:szCs w:val="22"/>
        </w:rPr>
        <w:t>2021</w:t>
      </w:r>
      <w:r w:rsidR="00E531C9">
        <w:rPr>
          <w:rFonts w:ascii="Times New Roman" w:hAnsi="Times New Roman" w:cs="Times New Roman"/>
          <w:szCs w:val="22"/>
        </w:rPr>
        <w:t>г. № 4</w:t>
      </w: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 w:rsidR="00193697">
        <w:rPr>
          <w:rFonts w:ascii="Times New Roman" w:hAnsi="Times New Roman" w:cs="Times New Roman"/>
          <w:sz w:val="28"/>
          <w:szCs w:val="28"/>
        </w:rPr>
        <w:t>2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</w:p>
    <w:p w:rsidR="000120D5" w:rsidRPr="00F14DD8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0D5" w:rsidRPr="00536319" w:rsidRDefault="000120D5" w:rsidP="000120D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15735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2410"/>
        <w:gridCol w:w="1558"/>
        <w:gridCol w:w="1136"/>
        <w:gridCol w:w="2126"/>
        <w:gridCol w:w="3685"/>
      </w:tblGrid>
      <w:tr w:rsidR="000120D5" w:rsidRPr="00536319" w:rsidTr="00795CE7">
        <w:trPr>
          <w:trHeight w:val="1064"/>
        </w:trPr>
        <w:tc>
          <w:tcPr>
            <w:tcW w:w="534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0120D5" w:rsidRPr="00536319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126" w:type="dxa"/>
          </w:tcPr>
          <w:p w:rsidR="00387007" w:rsidRDefault="00387007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410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8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136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3685" w:type="dxa"/>
          </w:tcPr>
          <w:p w:rsidR="000120D5" w:rsidRPr="00536319" w:rsidRDefault="00303F8E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Должностные лица</w:t>
            </w:r>
            <w:r w:rsidR="000120D5" w:rsidRPr="00536319">
              <w:rPr>
                <w:rFonts w:ascii="Times New Roman" w:hAnsi="Times New Roman" w:cs="Times New Roman"/>
                <w:sz w:val="22"/>
                <w:szCs w:val="22"/>
              </w:rPr>
              <w:t>, ответственные за проведение контрольного мероприятия</w:t>
            </w:r>
          </w:p>
        </w:tc>
      </w:tr>
      <w:tr w:rsidR="000120D5" w:rsidRPr="00536319" w:rsidTr="00ED145E">
        <w:trPr>
          <w:trHeight w:val="1684"/>
        </w:trPr>
        <w:tc>
          <w:tcPr>
            <w:tcW w:w="534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0120D5" w:rsidRPr="00536319" w:rsidRDefault="00193697" w:rsidP="00193697">
            <w:pPr>
              <w:tabs>
                <w:tab w:val="left" w:pos="851"/>
              </w:tabs>
              <w:ind w:hanging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Финансовый о</w:t>
            </w:r>
            <w:r w:rsidR="000120D5"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="004D2E21" w:rsidRPr="00536319">
              <w:rPr>
                <w:rFonts w:ascii="Times New Roman" w:hAnsi="Times New Roman" w:cs="Times New Roman"/>
                <w:sz w:val="22"/>
                <w:szCs w:val="22"/>
              </w:rPr>
              <w:t>ципального образования «Середкино»</w:t>
            </w:r>
          </w:p>
        </w:tc>
        <w:tc>
          <w:tcPr>
            <w:tcW w:w="2126" w:type="dxa"/>
          </w:tcPr>
          <w:p w:rsidR="000120D5" w:rsidRPr="00536319" w:rsidRDefault="007728C1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Муниципальное бюджетное учреждение культуры социально-культурный центр </w:t>
            </w:r>
            <w:r w:rsidR="00ED145E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муниципального образования </w:t>
            </w:r>
            <w:r w:rsidR="00884897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«Середкино» </w:t>
            </w:r>
          </w:p>
          <w:p w:rsidR="00751939" w:rsidRPr="00536319" w:rsidRDefault="00751939" w:rsidP="007728C1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ИНН </w:t>
            </w:r>
            <w:r w:rsidR="004D2E21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3849013005</w:t>
            </w:r>
          </w:p>
          <w:p w:rsidR="00ED145E" w:rsidRPr="00536319" w:rsidRDefault="004D2E21" w:rsidP="004D2E21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669344</w:t>
            </w:r>
            <w:r w:rsidR="00ED145E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, Иркутск</w:t>
            </w:r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ая </w:t>
            </w:r>
            <w:proofErr w:type="spellStart"/>
            <w:proofErr w:type="gramStart"/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обл</w:t>
            </w:r>
            <w:proofErr w:type="spellEnd"/>
            <w:proofErr w:type="gramEnd"/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Боханский р-он, с.</w:t>
            </w:r>
            <w:r w:rsidR="0038700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Середкино</w:t>
            </w:r>
            <w:r w:rsidR="00ED145E"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5363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ул. Ленина, 1А</w:t>
            </w:r>
          </w:p>
        </w:tc>
        <w:tc>
          <w:tcPr>
            <w:tcW w:w="2410" w:type="dxa"/>
          </w:tcPr>
          <w:p w:rsidR="00536319" w:rsidRPr="00536319" w:rsidRDefault="00536319" w:rsidP="0053631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278">
              <w:rPr>
                <w:rFonts w:ascii="Times New Roman" w:hAnsi="Times New Roman" w:cs="Times New Roman"/>
                <w:sz w:val="22"/>
                <w:szCs w:val="22"/>
              </w:rPr>
              <w:t xml:space="preserve">Камеральная </w:t>
            </w:r>
            <w:r w:rsidR="007D6B58">
              <w:rPr>
                <w:rFonts w:ascii="Times New Roman" w:hAnsi="Times New Roman" w:cs="Times New Roman"/>
                <w:sz w:val="22"/>
                <w:szCs w:val="22"/>
              </w:rPr>
              <w:t>проверка предоставления и  использования субсидии, предоставленной</w:t>
            </w: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7D6B5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«Середкино»</w:t>
            </w: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6B58">
              <w:rPr>
                <w:rFonts w:ascii="Times New Roman" w:hAnsi="Times New Roman" w:cs="Times New Roman"/>
                <w:sz w:val="22"/>
                <w:szCs w:val="22"/>
              </w:rPr>
              <w:t>Муниципальному бюджетному учреждения культуры «Социально-культурн</w:t>
            </w:r>
            <w:r w:rsidR="004F4A32">
              <w:rPr>
                <w:rFonts w:ascii="Times New Roman" w:hAnsi="Times New Roman" w:cs="Times New Roman"/>
                <w:sz w:val="22"/>
                <w:szCs w:val="22"/>
              </w:rPr>
              <w:t>ый центр «Юность» муниципального образования «Середкино»</w:t>
            </w: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 и их отражения в бухгалтерском учете и бухгалтерской (финансовой) отчетности;</w:t>
            </w:r>
          </w:p>
          <w:p w:rsidR="000120D5" w:rsidRPr="00536319" w:rsidRDefault="000120D5" w:rsidP="007728C1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20D5" w:rsidRPr="00536319" w:rsidRDefault="007728C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ст.269.2 Бюджетного кодекса Российской Федерации</w:t>
            </w:r>
          </w:p>
        </w:tc>
        <w:tc>
          <w:tcPr>
            <w:tcW w:w="1136" w:type="dxa"/>
          </w:tcPr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6C1875" w:rsidRDefault="006C187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  <w:r w:rsidR="00A84F4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F7B" w:rsidRDefault="00C52F7B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165F" w:rsidRPr="00536319">
              <w:rPr>
                <w:rFonts w:ascii="Times New Roman" w:hAnsi="Times New Roman" w:cs="Times New Roman"/>
                <w:sz w:val="22"/>
                <w:szCs w:val="22"/>
              </w:rPr>
              <w:t>15.06.2022-</w:t>
            </w:r>
            <w:r w:rsidR="00A84F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2327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CA165F" w:rsidRPr="00536319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  <w:r w:rsidR="00536319"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  <w:r w:rsidR="007728C1" w:rsidRPr="0053631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0120D5" w:rsidRPr="00536319" w:rsidRDefault="007728C1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(30 рабочих дней)</w:t>
            </w: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536319" w:rsidRDefault="004D2E2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319">
              <w:rPr>
                <w:rFonts w:ascii="Times New Roman" w:hAnsi="Times New Roman" w:cs="Times New Roman"/>
                <w:sz w:val="22"/>
                <w:szCs w:val="22"/>
              </w:rPr>
              <w:t>Ковинова Е. В.</w:t>
            </w:r>
          </w:p>
        </w:tc>
      </w:tr>
      <w:tr w:rsidR="000120D5" w:rsidRPr="00536319" w:rsidTr="00ED145E">
        <w:trPr>
          <w:trHeight w:val="1375"/>
        </w:trPr>
        <w:tc>
          <w:tcPr>
            <w:tcW w:w="534" w:type="dxa"/>
          </w:tcPr>
          <w:p w:rsidR="000120D5" w:rsidRPr="0042327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0120D5" w:rsidRPr="007D6B58" w:rsidRDefault="00751939" w:rsidP="00B552DB">
            <w:pPr>
              <w:tabs>
                <w:tab w:val="left" w:pos="851"/>
              </w:tabs>
              <w:ind w:hanging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B58">
              <w:rPr>
                <w:rFonts w:ascii="Times New Roman" w:hAnsi="Times New Roman" w:cs="Times New Roman"/>
                <w:sz w:val="22"/>
                <w:szCs w:val="22"/>
              </w:rPr>
              <w:t>Финансовый отдел муни</w:t>
            </w:r>
            <w:r w:rsidR="004D2E21" w:rsidRPr="007D6B58">
              <w:rPr>
                <w:rFonts w:ascii="Times New Roman" w:hAnsi="Times New Roman" w:cs="Times New Roman"/>
                <w:sz w:val="22"/>
                <w:szCs w:val="22"/>
              </w:rPr>
              <w:t>ципального образования «Середкино»</w:t>
            </w:r>
          </w:p>
        </w:tc>
        <w:tc>
          <w:tcPr>
            <w:tcW w:w="2126" w:type="dxa"/>
          </w:tcPr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0120D5" w:rsidRPr="007D6B58" w:rsidRDefault="000120D5" w:rsidP="007519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B5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 поручениям </w:t>
            </w:r>
            <w:r w:rsidR="00751939" w:rsidRPr="007D6B58">
              <w:rPr>
                <w:rFonts w:ascii="Times New Roman" w:hAnsi="Times New Roman" w:cs="Times New Roman"/>
                <w:sz w:val="22"/>
                <w:szCs w:val="22"/>
              </w:rPr>
              <w:t>главы администрации</w:t>
            </w:r>
            <w:r w:rsidRPr="007D6B58">
              <w:rPr>
                <w:rFonts w:ascii="Times New Roman" w:hAnsi="Times New Roman" w:cs="Times New Roman"/>
                <w:sz w:val="22"/>
                <w:szCs w:val="22"/>
              </w:rPr>
              <w:t xml:space="preserve"> иных функций в установленной сфере деятельности</w:t>
            </w:r>
          </w:p>
        </w:tc>
        <w:tc>
          <w:tcPr>
            <w:tcW w:w="1558" w:type="dxa"/>
          </w:tcPr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6B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7D6B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7D6B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7D6B5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0D5" w:rsidRPr="007D6B58" w:rsidRDefault="004D2E21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B58">
              <w:rPr>
                <w:rFonts w:ascii="Times New Roman" w:hAnsi="Times New Roman" w:cs="Times New Roman"/>
                <w:sz w:val="22"/>
                <w:szCs w:val="22"/>
              </w:rPr>
              <w:t>Ковинова Е. В.</w:t>
            </w:r>
          </w:p>
        </w:tc>
      </w:tr>
    </w:tbl>
    <w:p w:rsidR="000120D5" w:rsidRDefault="000120D5" w:rsidP="000120D5"/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CA165F">
      <w:pgSz w:w="16800" w:h="11900" w:orient="landscape"/>
      <w:pgMar w:top="851" w:right="1276" w:bottom="985" w:left="241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E5" w:rsidRDefault="00A815E5" w:rsidP="00812842">
      <w:r>
        <w:separator/>
      </w:r>
    </w:p>
  </w:endnote>
  <w:endnote w:type="continuationSeparator" w:id="0">
    <w:p w:rsidR="00A815E5" w:rsidRDefault="00A815E5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E5" w:rsidRDefault="00A815E5" w:rsidP="00812842">
      <w:r>
        <w:separator/>
      </w:r>
    </w:p>
  </w:footnote>
  <w:footnote w:type="continuationSeparator" w:id="0">
    <w:p w:rsidR="00A815E5" w:rsidRDefault="00A815E5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42"/>
    <w:rsid w:val="000004A7"/>
    <w:rsid w:val="000120D5"/>
    <w:rsid w:val="0001274D"/>
    <w:rsid w:val="00020BF0"/>
    <w:rsid w:val="0003264F"/>
    <w:rsid w:val="0003307D"/>
    <w:rsid w:val="0004271A"/>
    <w:rsid w:val="00067483"/>
    <w:rsid w:val="00074EE1"/>
    <w:rsid w:val="00081991"/>
    <w:rsid w:val="0008291F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60EE7"/>
    <w:rsid w:val="00162EC9"/>
    <w:rsid w:val="0016522D"/>
    <w:rsid w:val="00171E8F"/>
    <w:rsid w:val="001739E9"/>
    <w:rsid w:val="00173B31"/>
    <w:rsid w:val="00180C81"/>
    <w:rsid w:val="00193697"/>
    <w:rsid w:val="00194D29"/>
    <w:rsid w:val="001B16EA"/>
    <w:rsid w:val="001D2E65"/>
    <w:rsid w:val="001D69A6"/>
    <w:rsid w:val="001D6F2C"/>
    <w:rsid w:val="001E4A74"/>
    <w:rsid w:val="001E75E3"/>
    <w:rsid w:val="001F25DE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97D60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3F8E"/>
    <w:rsid w:val="0030561C"/>
    <w:rsid w:val="00314E8D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56DE"/>
    <w:rsid w:val="0036792E"/>
    <w:rsid w:val="00370DD9"/>
    <w:rsid w:val="00371E84"/>
    <w:rsid w:val="00373478"/>
    <w:rsid w:val="00375B03"/>
    <w:rsid w:val="0038036C"/>
    <w:rsid w:val="003821B3"/>
    <w:rsid w:val="00383A3F"/>
    <w:rsid w:val="00387007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03E18"/>
    <w:rsid w:val="00414A6C"/>
    <w:rsid w:val="00417D0A"/>
    <w:rsid w:val="00423278"/>
    <w:rsid w:val="0044045B"/>
    <w:rsid w:val="0044364B"/>
    <w:rsid w:val="004470C4"/>
    <w:rsid w:val="00451CB3"/>
    <w:rsid w:val="004555F9"/>
    <w:rsid w:val="00456B8B"/>
    <w:rsid w:val="00460596"/>
    <w:rsid w:val="00460F01"/>
    <w:rsid w:val="00466890"/>
    <w:rsid w:val="00480E94"/>
    <w:rsid w:val="00490740"/>
    <w:rsid w:val="004942EF"/>
    <w:rsid w:val="004A34D0"/>
    <w:rsid w:val="004A5D85"/>
    <w:rsid w:val="004B12D9"/>
    <w:rsid w:val="004C610E"/>
    <w:rsid w:val="004D2E21"/>
    <w:rsid w:val="004D3317"/>
    <w:rsid w:val="004D340D"/>
    <w:rsid w:val="004D75BC"/>
    <w:rsid w:val="004D7B8B"/>
    <w:rsid w:val="004E45AF"/>
    <w:rsid w:val="004E5210"/>
    <w:rsid w:val="004F294D"/>
    <w:rsid w:val="004F3ADE"/>
    <w:rsid w:val="004F4A32"/>
    <w:rsid w:val="005178D3"/>
    <w:rsid w:val="005239F8"/>
    <w:rsid w:val="005271AE"/>
    <w:rsid w:val="00536319"/>
    <w:rsid w:val="0053742C"/>
    <w:rsid w:val="005444D5"/>
    <w:rsid w:val="00555518"/>
    <w:rsid w:val="0055576E"/>
    <w:rsid w:val="005572A1"/>
    <w:rsid w:val="0056533D"/>
    <w:rsid w:val="00572D4B"/>
    <w:rsid w:val="005745FE"/>
    <w:rsid w:val="00575F27"/>
    <w:rsid w:val="00577049"/>
    <w:rsid w:val="00580038"/>
    <w:rsid w:val="00581A9E"/>
    <w:rsid w:val="005917EF"/>
    <w:rsid w:val="00595CC0"/>
    <w:rsid w:val="00596E80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52EC5"/>
    <w:rsid w:val="006918F1"/>
    <w:rsid w:val="00696737"/>
    <w:rsid w:val="006A0168"/>
    <w:rsid w:val="006A2DA3"/>
    <w:rsid w:val="006A6467"/>
    <w:rsid w:val="006A6E44"/>
    <w:rsid w:val="006B0F2A"/>
    <w:rsid w:val="006C1875"/>
    <w:rsid w:val="006E27F5"/>
    <w:rsid w:val="007028A7"/>
    <w:rsid w:val="00703031"/>
    <w:rsid w:val="00707F62"/>
    <w:rsid w:val="00721B81"/>
    <w:rsid w:val="00732FF2"/>
    <w:rsid w:val="007434C8"/>
    <w:rsid w:val="00751939"/>
    <w:rsid w:val="00752764"/>
    <w:rsid w:val="0075552A"/>
    <w:rsid w:val="00765B50"/>
    <w:rsid w:val="007728C1"/>
    <w:rsid w:val="00775D6F"/>
    <w:rsid w:val="007870BA"/>
    <w:rsid w:val="00787CE2"/>
    <w:rsid w:val="00794400"/>
    <w:rsid w:val="00795CE7"/>
    <w:rsid w:val="007A1C1F"/>
    <w:rsid w:val="007A2C58"/>
    <w:rsid w:val="007A7DFE"/>
    <w:rsid w:val="007B058D"/>
    <w:rsid w:val="007B07B6"/>
    <w:rsid w:val="007B265C"/>
    <w:rsid w:val="007B3CAE"/>
    <w:rsid w:val="007B7724"/>
    <w:rsid w:val="007D6B58"/>
    <w:rsid w:val="007E2BCE"/>
    <w:rsid w:val="007E6427"/>
    <w:rsid w:val="007F0998"/>
    <w:rsid w:val="007F1832"/>
    <w:rsid w:val="007F37CF"/>
    <w:rsid w:val="00802A70"/>
    <w:rsid w:val="008050D5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4113D"/>
    <w:rsid w:val="00850065"/>
    <w:rsid w:val="00851456"/>
    <w:rsid w:val="0085255E"/>
    <w:rsid w:val="008548A8"/>
    <w:rsid w:val="0085695D"/>
    <w:rsid w:val="00867B6C"/>
    <w:rsid w:val="008757F0"/>
    <w:rsid w:val="00880598"/>
    <w:rsid w:val="008818E2"/>
    <w:rsid w:val="00882EF8"/>
    <w:rsid w:val="008837C9"/>
    <w:rsid w:val="00884897"/>
    <w:rsid w:val="00886157"/>
    <w:rsid w:val="00887985"/>
    <w:rsid w:val="00890FC9"/>
    <w:rsid w:val="00891512"/>
    <w:rsid w:val="008A14DC"/>
    <w:rsid w:val="008A2CDC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7872"/>
    <w:rsid w:val="00921678"/>
    <w:rsid w:val="00921FDA"/>
    <w:rsid w:val="00931D31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61963"/>
    <w:rsid w:val="00A6315C"/>
    <w:rsid w:val="00A65AD1"/>
    <w:rsid w:val="00A70032"/>
    <w:rsid w:val="00A756D4"/>
    <w:rsid w:val="00A764B8"/>
    <w:rsid w:val="00A815E5"/>
    <w:rsid w:val="00A84343"/>
    <w:rsid w:val="00A84F44"/>
    <w:rsid w:val="00A86F46"/>
    <w:rsid w:val="00A876C5"/>
    <w:rsid w:val="00A91387"/>
    <w:rsid w:val="00A9189B"/>
    <w:rsid w:val="00AA155E"/>
    <w:rsid w:val="00AA5BEE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1F78"/>
    <w:rsid w:val="00BC2829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2F7B"/>
    <w:rsid w:val="00C53C77"/>
    <w:rsid w:val="00C65968"/>
    <w:rsid w:val="00C66B9E"/>
    <w:rsid w:val="00C771CD"/>
    <w:rsid w:val="00C8676A"/>
    <w:rsid w:val="00CA165F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27CC"/>
    <w:rsid w:val="00D74253"/>
    <w:rsid w:val="00D84CE6"/>
    <w:rsid w:val="00D8520C"/>
    <w:rsid w:val="00D8734E"/>
    <w:rsid w:val="00D879BC"/>
    <w:rsid w:val="00D90EC4"/>
    <w:rsid w:val="00D97214"/>
    <w:rsid w:val="00DA3CC5"/>
    <w:rsid w:val="00DA6231"/>
    <w:rsid w:val="00DB403D"/>
    <w:rsid w:val="00DC07EB"/>
    <w:rsid w:val="00DC1827"/>
    <w:rsid w:val="00DD2C4A"/>
    <w:rsid w:val="00DD2F5C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531C9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145E"/>
    <w:rsid w:val="00ED63FC"/>
    <w:rsid w:val="00EE3E20"/>
    <w:rsid w:val="00EE5C3C"/>
    <w:rsid w:val="00EE701A"/>
    <w:rsid w:val="00EF13B2"/>
    <w:rsid w:val="00EF3D1D"/>
    <w:rsid w:val="00F011B8"/>
    <w:rsid w:val="00F04570"/>
    <w:rsid w:val="00F20D00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B0301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  <w:style w:type="paragraph" w:styleId="af">
    <w:name w:val="No Spacing"/>
    <w:uiPriority w:val="1"/>
    <w:qFormat/>
    <w:rsid w:val="0088489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1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  <w:style w:type="paragraph" w:styleId="af">
    <w:name w:val="No Spacing"/>
    <w:uiPriority w:val="1"/>
    <w:qFormat/>
    <w:rsid w:val="0088489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1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7DD0-1293-4029-9F5E-7EA3E9E3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Пользователь Windows</cp:lastModifiedBy>
  <cp:revision>13</cp:revision>
  <cp:lastPrinted>2023-04-06T08:38:00Z</cp:lastPrinted>
  <dcterms:created xsi:type="dcterms:W3CDTF">2022-03-03T07:20:00Z</dcterms:created>
  <dcterms:modified xsi:type="dcterms:W3CDTF">2023-04-18T06:33:00Z</dcterms:modified>
</cp:coreProperties>
</file>